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"/>
        <w:gridCol w:w="2704"/>
        <w:gridCol w:w="666"/>
        <w:gridCol w:w="1701"/>
        <w:gridCol w:w="1450"/>
        <w:gridCol w:w="1417"/>
        <w:gridCol w:w="851"/>
        <w:gridCol w:w="709"/>
        <w:gridCol w:w="1144"/>
      </w:tblGrid>
      <w:tr w:rsidR="0021385B" w:rsidRPr="00490676" w14:paraId="3CFD8D8E" w14:textId="77777777" w:rsidTr="00B76144">
        <w:trPr>
          <w:cantSplit/>
          <w:trHeight w:val="454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0FC6D" w14:textId="77777777" w:rsidR="0021385B" w:rsidRPr="00490676" w:rsidRDefault="0021385B" w:rsidP="00B76144">
            <w:pPr>
              <w:ind w:rightChars="68" w:right="14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72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A30CB8B" w14:textId="77777777" w:rsidR="0021385B" w:rsidRPr="00490676" w:rsidRDefault="00335681" w:rsidP="00335681">
            <w:pPr>
              <w:ind w:rightChars="157" w:right="33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　　　　　　年　　　月　　　日　　</w:t>
            </w:r>
          </w:p>
        </w:tc>
      </w:tr>
      <w:tr w:rsidR="00490676" w:rsidRPr="00490676" w14:paraId="391E8EC3" w14:textId="77777777" w:rsidTr="00B76144">
        <w:trPr>
          <w:cantSplit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2C5660" w14:textId="77777777" w:rsidR="00490676" w:rsidRPr="00490676" w:rsidRDefault="00490676" w:rsidP="00B76144">
            <w:pPr>
              <w:ind w:rightChars="68" w:right="143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静岡県立静岡がんセンター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FAA041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所在地及び</w:t>
            </w:r>
          </w:p>
          <w:p w14:paraId="22E2AF5D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5571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D6E3CC7" w14:textId="77777777" w:rsidR="00490676" w:rsidRPr="00490676" w:rsidRDefault="00490676" w:rsidP="00BE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676" w:rsidRPr="00490676" w14:paraId="5729E998" w14:textId="77777777" w:rsidTr="00B76144">
        <w:trPr>
          <w:cantSplit/>
          <w:trHeight w:val="439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579B0A" w14:textId="77777777" w:rsidR="00490676" w:rsidRPr="00490676" w:rsidRDefault="00490676" w:rsidP="00B76144">
            <w:pPr>
              <w:ind w:rightChars="68" w:right="143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 xml:space="preserve">　診療科</w:t>
            </w:r>
          </w:p>
          <w:p w14:paraId="0FE3C46C" w14:textId="77777777" w:rsidR="00490676" w:rsidRPr="00490676" w:rsidRDefault="00490676" w:rsidP="00B76144">
            <w:pPr>
              <w:ind w:rightChars="68" w:right="143"/>
              <w:jc w:val="right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2FF32B64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71" w:type="dxa"/>
            <w:gridSpan w:val="5"/>
            <w:vMerge/>
            <w:tcBorders>
              <w:bottom w:val="single" w:sz="4" w:space="0" w:color="808080"/>
              <w:right w:val="single" w:sz="18" w:space="0" w:color="auto"/>
            </w:tcBorders>
          </w:tcPr>
          <w:p w14:paraId="1ED47219" w14:textId="77777777" w:rsidR="00490676" w:rsidRPr="00490676" w:rsidRDefault="00490676" w:rsidP="00BE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676" w:rsidRPr="00490676" w14:paraId="63F42A98" w14:textId="77777777" w:rsidTr="00B76144">
        <w:trPr>
          <w:trHeight w:val="51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F3551D" w14:textId="77777777" w:rsidR="00490676" w:rsidRPr="00490676" w:rsidRDefault="00490676" w:rsidP="00B76144">
            <w:pPr>
              <w:pStyle w:val="a7"/>
              <w:tabs>
                <w:tab w:val="clear" w:pos="4252"/>
                <w:tab w:val="clear" w:pos="8504"/>
              </w:tabs>
              <w:snapToGrid/>
              <w:ind w:rightChars="68" w:right="143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 xml:space="preserve">　医師名</w:t>
            </w:r>
          </w:p>
        </w:tc>
        <w:tc>
          <w:tcPr>
            <w:tcW w:w="170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7B154520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電話／ＦＡＸ</w:t>
            </w:r>
          </w:p>
        </w:tc>
        <w:tc>
          <w:tcPr>
            <w:tcW w:w="5571" w:type="dxa"/>
            <w:gridSpan w:val="5"/>
            <w:tcBorders>
              <w:top w:val="single" w:sz="4" w:space="0" w:color="808080"/>
              <w:bottom w:val="nil"/>
              <w:right w:val="single" w:sz="18" w:space="0" w:color="auto"/>
            </w:tcBorders>
          </w:tcPr>
          <w:p w14:paraId="7A09C5BF" w14:textId="77777777" w:rsidR="00490676" w:rsidRPr="00490676" w:rsidRDefault="00490676" w:rsidP="00BE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676" w:rsidRPr="00490676" w14:paraId="71A5BDA8" w14:textId="77777777" w:rsidTr="00B76144">
        <w:trPr>
          <w:trHeight w:val="51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2ECF3" w14:textId="77777777" w:rsidR="00490676" w:rsidRPr="00490676" w:rsidRDefault="00490676" w:rsidP="00B76144">
            <w:pPr>
              <w:ind w:rightChars="68" w:right="143"/>
              <w:jc w:val="right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先生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618F70D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5571" w:type="dxa"/>
            <w:gridSpan w:val="5"/>
            <w:tcBorders>
              <w:top w:val="nil"/>
              <w:bottom w:val="single" w:sz="4" w:space="0" w:color="808080"/>
              <w:right w:val="single" w:sz="18" w:space="0" w:color="auto"/>
            </w:tcBorders>
          </w:tcPr>
          <w:p w14:paraId="16CA8039" w14:textId="77777777" w:rsidR="00490676" w:rsidRPr="00490676" w:rsidRDefault="00490676" w:rsidP="00BE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676" w:rsidRPr="00490676" w14:paraId="75307043" w14:textId="77777777" w:rsidTr="00B76144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69C3A6" w14:textId="77777777" w:rsidR="00490676" w:rsidRPr="00490676" w:rsidRDefault="00490676" w:rsidP="00B76144">
            <w:pPr>
              <w:ind w:rightChars="68" w:right="14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83AD9E" w14:textId="77777777" w:rsidR="00490676" w:rsidRPr="00490676" w:rsidRDefault="00490676" w:rsidP="00BE15C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 w:hint="eastAsia"/>
              </w:rPr>
              <w:t>診療科・医師名</w:t>
            </w:r>
          </w:p>
        </w:tc>
        <w:tc>
          <w:tcPr>
            <w:tcW w:w="5571" w:type="dxa"/>
            <w:gridSpan w:val="5"/>
            <w:tcBorders>
              <w:top w:val="single" w:sz="4" w:space="0" w:color="808080"/>
              <w:bottom w:val="single" w:sz="18" w:space="0" w:color="auto"/>
              <w:right w:val="single" w:sz="18" w:space="0" w:color="auto"/>
            </w:tcBorders>
            <w:vAlign w:val="center"/>
          </w:tcPr>
          <w:p w14:paraId="68A8590B" w14:textId="77777777" w:rsidR="00490676" w:rsidRPr="00490676" w:rsidRDefault="00490676" w:rsidP="00BE15CF">
            <w:pPr>
              <w:jc w:val="right"/>
              <w:rPr>
                <w:rFonts w:ascii="ＭＳ ゴシック" w:eastAsia="ＭＳ ゴシック" w:hAnsi="ＭＳ ゴシック"/>
              </w:rPr>
            </w:pPr>
            <w:r w:rsidRPr="00490676">
              <w:rPr>
                <w:rFonts w:ascii="ＭＳ ゴシック" w:eastAsia="ＭＳ ゴシック" w:hAnsi="ＭＳ ゴシック"/>
              </w:rPr>
              <w:fldChar w:fldCharType="begin"/>
            </w:r>
            <w:r w:rsidRPr="00490676">
              <w:rPr>
                <w:rFonts w:ascii="ＭＳ ゴシック" w:eastAsia="ＭＳ ゴシック" w:hAnsi="ＭＳ ゴシック"/>
              </w:rPr>
              <w:instrText xml:space="preserve"> eq \o\ac(</w:instrText>
            </w:r>
            <w:r w:rsidRPr="00490676">
              <w:rPr>
                <w:rFonts w:ascii="ＭＳ ゴシック" w:eastAsia="ＭＳ ゴシック" w:hAnsi="ＭＳ ゴシック" w:hint="eastAsia"/>
              </w:rPr>
              <w:instrText>◯</w:instrText>
            </w:r>
            <w:r w:rsidRPr="00490676">
              <w:rPr>
                <w:rFonts w:ascii="ＭＳ ゴシック" w:eastAsia="ＭＳ ゴシック" w:hAnsi="ＭＳ ゴシック"/>
              </w:rPr>
              <w:instrText>,</w:instrText>
            </w:r>
            <w:r w:rsidRPr="00490676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印</w:instrText>
            </w:r>
            <w:r w:rsidRPr="00490676">
              <w:rPr>
                <w:rFonts w:ascii="ＭＳ ゴシック" w:eastAsia="ＭＳ ゴシック" w:hAnsi="ＭＳ ゴシック"/>
              </w:rPr>
              <w:instrText>)</w:instrText>
            </w:r>
            <w:r w:rsidRPr="00490676">
              <w:rPr>
                <w:rFonts w:ascii="ＭＳ ゴシック" w:eastAsia="ＭＳ ゴシック" w:hAnsi="ＭＳ ゴシック"/>
              </w:rPr>
              <w:fldChar w:fldCharType="end"/>
            </w:r>
          </w:p>
          <w:p w14:paraId="1D6CE240" w14:textId="77777777" w:rsidR="00490676" w:rsidRPr="00490676" w:rsidRDefault="00490676" w:rsidP="00BE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2ABB" w:rsidRPr="00335681" w14:paraId="346BDCD3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340"/>
        </w:trPr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dashSmallGap" w:sz="4" w:space="0" w:color="808080"/>
            </w:tcBorders>
            <w:shd w:val="clear" w:color="auto" w:fill="F2F2F2"/>
            <w:vAlign w:val="center"/>
          </w:tcPr>
          <w:p w14:paraId="5E4FB153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7F7F7F"/>
                <w:szCs w:val="21"/>
              </w:rPr>
              <w:t>フリガナ</w:t>
            </w:r>
          </w:p>
        </w:tc>
        <w:tc>
          <w:tcPr>
            <w:tcW w:w="6085" w:type="dxa"/>
            <w:gridSpan w:val="5"/>
            <w:tcBorders>
              <w:top w:val="single" w:sz="18" w:space="0" w:color="auto"/>
              <w:bottom w:val="dashSmallGap" w:sz="4" w:space="0" w:color="808080"/>
            </w:tcBorders>
            <w:vAlign w:val="center"/>
          </w:tcPr>
          <w:p w14:paraId="3252A814" w14:textId="77777777" w:rsidR="00412ABB" w:rsidRPr="00335681" w:rsidRDefault="00412ABB" w:rsidP="00412ABB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dashSmallGap" w:sz="4" w:space="0" w:color="808080"/>
            </w:tcBorders>
            <w:shd w:val="clear" w:color="auto" w:fill="F2F2F2"/>
            <w:vAlign w:val="center"/>
          </w:tcPr>
          <w:p w14:paraId="2806C276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性</w:t>
            </w:r>
          </w:p>
          <w:p w14:paraId="265EEF60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別</w:t>
            </w:r>
          </w:p>
        </w:tc>
        <w:tc>
          <w:tcPr>
            <w:tcW w:w="1144" w:type="dxa"/>
            <w:vMerge w:val="restart"/>
            <w:tcBorders>
              <w:top w:val="single" w:sz="18" w:space="0" w:color="auto"/>
              <w:left w:val="dashSmallGap" w:sz="4" w:space="0" w:color="808080"/>
              <w:right w:val="single" w:sz="18" w:space="0" w:color="auto"/>
            </w:tcBorders>
            <w:vAlign w:val="center"/>
          </w:tcPr>
          <w:p w14:paraId="23120CCB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□ 男</w:t>
            </w:r>
          </w:p>
          <w:p w14:paraId="06819633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□ 女</w:t>
            </w:r>
          </w:p>
        </w:tc>
      </w:tr>
      <w:tr w:rsidR="00412ABB" w:rsidRPr="00335681" w14:paraId="0864784A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567"/>
        </w:trPr>
        <w:tc>
          <w:tcPr>
            <w:tcW w:w="2704" w:type="dxa"/>
            <w:tcBorders>
              <w:top w:val="dashSmallGap" w:sz="4" w:space="0" w:color="808080"/>
              <w:left w:val="single" w:sz="18" w:space="0" w:color="auto"/>
            </w:tcBorders>
            <w:shd w:val="clear" w:color="auto" w:fill="F2F2F2"/>
            <w:vAlign w:val="center"/>
          </w:tcPr>
          <w:p w14:paraId="29034A45" w14:textId="77777777" w:rsidR="00412ABB" w:rsidRPr="00335681" w:rsidRDefault="00412ABB" w:rsidP="00412A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  <w:t>氏名</w:t>
            </w:r>
          </w:p>
        </w:tc>
        <w:tc>
          <w:tcPr>
            <w:tcW w:w="6085" w:type="dxa"/>
            <w:gridSpan w:val="5"/>
            <w:tcBorders>
              <w:top w:val="dashSmallGap" w:sz="4" w:space="0" w:color="808080"/>
            </w:tcBorders>
            <w:vAlign w:val="center"/>
          </w:tcPr>
          <w:p w14:paraId="7E44F4B5" w14:textId="77777777" w:rsidR="00412ABB" w:rsidRPr="00335681" w:rsidRDefault="00412ABB" w:rsidP="00412ABB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  <w:tc>
          <w:tcPr>
            <w:tcW w:w="709" w:type="dxa"/>
            <w:vMerge/>
            <w:tcBorders>
              <w:right w:val="dashSmallGap" w:sz="4" w:space="0" w:color="808080"/>
            </w:tcBorders>
            <w:shd w:val="clear" w:color="auto" w:fill="F2F2F2"/>
          </w:tcPr>
          <w:p w14:paraId="366CB413" w14:textId="77777777" w:rsidR="00412ABB" w:rsidRPr="00335681" w:rsidRDefault="00412ABB" w:rsidP="00CB6899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  <w:tc>
          <w:tcPr>
            <w:tcW w:w="1144" w:type="dxa"/>
            <w:vMerge/>
            <w:tcBorders>
              <w:left w:val="dashSmallGap" w:sz="4" w:space="0" w:color="808080"/>
              <w:right w:val="single" w:sz="18" w:space="0" w:color="auto"/>
            </w:tcBorders>
          </w:tcPr>
          <w:p w14:paraId="0344FB2C" w14:textId="77777777" w:rsidR="00412ABB" w:rsidRPr="00335681" w:rsidRDefault="00412ABB" w:rsidP="00CB6899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E85B87" w:rsidRPr="00335681" w14:paraId="1CD3495C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167764C" w14:textId="77777777" w:rsidR="00E85B87" w:rsidRPr="00335681" w:rsidRDefault="00E85B87" w:rsidP="00E85B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  <w:t>生年月日</w:t>
            </w:r>
          </w:p>
        </w:tc>
        <w:tc>
          <w:tcPr>
            <w:tcW w:w="5234" w:type="dxa"/>
            <w:gridSpan w:val="4"/>
            <w:vAlign w:val="center"/>
          </w:tcPr>
          <w:p w14:paraId="4931E9B0" w14:textId="77777777" w:rsidR="00E85B87" w:rsidRPr="00335681" w:rsidRDefault="00E85B87" w:rsidP="00E85B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西暦　　　　　　年　　　　月　　　　日</w:t>
            </w:r>
          </w:p>
        </w:tc>
        <w:tc>
          <w:tcPr>
            <w:tcW w:w="851" w:type="dxa"/>
            <w:tcBorders>
              <w:right w:val="dashSmallGap" w:sz="4" w:space="0" w:color="808080"/>
            </w:tcBorders>
            <w:shd w:val="clear" w:color="auto" w:fill="F2F2F2"/>
            <w:vAlign w:val="center"/>
          </w:tcPr>
          <w:p w14:paraId="1ADED65A" w14:textId="77777777" w:rsidR="00E85B87" w:rsidRPr="00335681" w:rsidRDefault="00E85B87" w:rsidP="00E85B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年齢</w:t>
            </w:r>
          </w:p>
        </w:tc>
        <w:tc>
          <w:tcPr>
            <w:tcW w:w="1853" w:type="dxa"/>
            <w:gridSpan w:val="2"/>
            <w:tcBorders>
              <w:left w:val="dashSmallGap" w:sz="4" w:space="0" w:color="808080"/>
              <w:right w:val="single" w:sz="18" w:space="0" w:color="auto"/>
            </w:tcBorders>
            <w:vAlign w:val="center"/>
          </w:tcPr>
          <w:p w14:paraId="71D1E88C" w14:textId="77777777" w:rsidR="00E85B87" w:rsidRPr="00335681" w:rsidRDefault="00E85B87" w:rsidP="00487F1C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歳</w:t>
            </w:r>
          </w:p>
        </w:tc>
      </w:tr>
      <w:tr w:rsidR="002D4A8F" w:rsidRPr="00335681" w14:paraId="42E239C6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0B203B1" w14:textId="77777777" w:rsidR="002D4A8F" w:rsidRPr="00335681" w:rsidRDefault="002D4A8F" w:rsidP="00E85B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b/>
                <w:color w:val="262626"/>
                <w:szCs w:val="21"/>
              </w:rPr>
              <w:t>疾患名</w:t>
            </w:r>
          </w:p>
        </w:tc>
        <w:tc>
          <w:tcPr>
            <w:tcW w:w="7938" w:type="dxa"/>
            <w:gridSpan w:val="7"/>
            <w:tcBorders>
              <w:right w:val="single" w:sz="18" w:space="0" w:color="auto"/>
            </w:tcBorders>
            <w:vAlign w:val="center"/>
          </w:tcPr>
          <w:p w14:paraId="7844A31F" w14:textId="77777777" w:rsidR="002D4A8F" w:rsidRPr="00335681" w:rsidRDefault="002D4A8F" w:rsidP="009225DA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7C32C5FB" w14:textId="77777777" w:rsidR="009225DA" w:rsidRPr="00335681" w:rsidRDefault="009225DA" w:rsidP="009225DA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335681" w:rsidRPr="00335681" w14:paraId="7457F28D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BCF4A0D" w14:textId="77777777" w:rsidR="00335681" w:rsidRPr="00335681" w:rsidRDefault="00335681" w:rsidP="00E85B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病期</w:t>
            </w:r>
            <w:r w:rsidRPr="00335681">
              <w:rPr>
                <w:rFonts w:ascii="ＭＳ ゴシック" w:eastAsia="ＭＳ ゴシック" w:hAnsi="ＭＳ ゴシック"/>
                <w:b/>
                <w:szCs w:val="21"/>
              </w:rPr>
              <w:t>（stage</w:t>
            </w: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ＰＳ</w:t>
            </w:r>
          </w:p>
        </w:tc>
        <w:tc>
          <w:tcPr>
            <w:tcW w:w="3817" w:type="dxa"/>
            <w:gridSpan w:val="3"/>
            <w:tcBorders>
              <w:right w:val="nil"/>
            </w:tcBorders>
            <w:vAlign w:val="center"/>
          </w:tcPr>
          <w:p w14:paraId="5A58CEDB" w14:textId="77777777" w:rsidR="00335681" w:rsidRPr="00335681" w:rsidRDefault="00335681" w:rsidP="009225DA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  <w:tc>
          <w:tcPr>
            <w:tcW w:w="4121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1C048466" w14:textId="77777777" w:rsidR="00335681" w:rsidRPr="00335681" w:rsidRDefault="00335681" w:rsidP="009225DA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 xml:space="preserve">／　</w:t>
            </w: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>0　・　1　・　2　・　3　・　4</w:t>
            </w:r>
          </w:p>
        </w:tc>
      </w:tr>
      <w:tr w:rsidR="00B76144" w:rsidRPr="00335681" w14:paraId="579D7145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1409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D00FF95" w14:textId="77777777" w:rsidR="00B76144" w:rsidRDefault="00B76144" w:rsidP="00B7614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がん遺伝子パネル検査</w:t>
            </w:r>
          </w:p>
          <w:p w14:paraId="5A59FAC7" w14:textId="77777777" w:rsidR="00B76144" w:rsidRPr="00335681" w:rsidRDefault="00B76144" w:rsidP="00B7614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対象理由</w:t>
            </w:r>
          </w:p>
        </w:tc>
        <w:tc>
          <w:tcPr>
            <w:tcW w:w="7938" w:type="dxa"/>
            <w:gridSpan w:val="7"/>
            <w:tcBorders>
              <w:right w:val="single" w:sz="18" w:space="0" w:color="auto"/>
            </w:tcBorders>
            <w:vAlign w:val="center"/>
          </w:tcPr>
          <w:p w14:paraId="48F683AD" w14:textId="77777777" w:rsidR="00B76144" w:rsidRPr="00B76144" w:rsidRDefault="00B76144" w:rsidP="00B76144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262626"/>
                <w:sz w:val="20"/>
                <w:szCs w:val="20"/>
              </w:rPr>
            </w:pPr>
            <w:r w:rsidRPr="00B76144">
              <w:rPr>
                <w:rFonts w:ascii="ＭＳ ゴシック" w:eastAsia="ＭＳ ゴシック" w:hAnsi="ＭＳ ゴシック" w:hint="eastAsia"/>
                <w:color w:val="262626"/>
                <w:sz w:val="22"/>
                <w:szCs w:val="22"/>
              </w:rPr>
              <w:t>□</w:t>
            </w:r>
            <w:r w:rsidRPr="00B76144">
              <w:rPr>
                <w:rFonts w:ascii="ＭＳ ゴシック" w:eastAsia="ＭＳ ゴシック" w:hAnsi="ＭＳ ゴシック" w:hint="eastAsia"/>
                <w:color w:val="262626"/>
                <w:sz w:val="20"/>
                <w:szCs w:val="20"/>
              </w:rPr>
              <w:t xml:space="preserve"> 標準治療がない固形がん患者</w:t>
            </w:r>
          </w:p>
          <w:p w14:paraId="34266674" w14:textId="77777777" w:rsidR="00B76144" w:rsidRPr="00B76144" w:rsidRDefault="00B76144" w:rsidP="00B76144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262626"/>
                <w:sz w:val="20"/>
                <w:szCs w:val="20"/>
              </w:rPr>
            </w:pPr>
            <w:r w:rsidRPr="00B76144">
              <w:rPr>
                <w:rFonts w:ascii="ＭＳ ゴシック" w:eastAsia="ＭＳ ゴシック" w:hAnsi="ＭＳ ゴシック" w:hint="eastAsia"/>
                <w:color w:val="262626"/>
                <w:sz w:val="22"/>
                <w:szCs w:val="22"/>
              </w:rPr>
              <w:t>□</w:t>
            </w:r>
            <w:r w:rsidRPr="00B76144">
              <w:rPr>
                <w:rFonts w:ascii="ＭＳ ゴシック" w:eastAsia="ＭＳ ゴシック" w:hAnsi="ＭＳ ゴシック" w:hint="eastAsia"/>
                <w:color w:val="262626"/>
                <w:sz w:val="20"/>
                <w:szCs w:val="20"/>
              </w:rPr>
              <w:t xml:space="preserve"> 局所進行若しくは転移が認められ標準治療が終了(終了見込)となった固形がん患者</w:t>
            </w:r>
          </w:p>
          <w:p w14:paraId="40354B7B" w14:textId="77777777" w:rsidR="00B76144" w:rsidRPr="00B76144" w:rsidRDefault="00B76144" w:rsidP="00B76144">
            <w:pPr>
              <w:adjustRightInd w:val="0"/>
              <w:snapToGrid w:val="0"/>
              <w:spacing w:line="276" w:lineRule="auto"/>
              <w:ind w:left="330" w:hangingChars="150" w:hanging="330"/>
              <w:jc w:val="left"/>
              <w:rPr>
                <w:rFonts w:ascii="ＭＳ ゴシック" w:eastAsia="ＭＳ ゴシック" w:hAnsi="ＭＳ ゴシック"/>
                <w:color w:val="262626"/>
                <w:sz w:val="16"/>
                <w:szCs w:val="16"/>
              </w:rPr>
            </w:pPr>
            <w:r w:rsidRPr="00B76144">
              <w:rPr>
                <w:rFonts w:ascii="ＭＳ ゴシック" w:eastAsia="ＭＳ ゴシック" w:hAnsi="ＭＳ ゴシック" w:hint="eastAsia"/>
                <w:color w:val="262626"/>
                <w:sz w:val="22"/>
                <w:szCs w:val="22"/>
              </w:rPr>
              <w:t>□</w:t>
            </w:r>
            <w:r w:rsidRPr="00B76144">
              <w:rPr>
                <w:rFonts w:ascii="ＭＳ ゴシック" w:eastAsia="ＭＳ ゴシック" w:hAnsi="ＭＳ ゴシック" w:hint="eastAsia"/>
                <w:color w:val="262626"/>
                <w:sz w:val="20"/>
                <w:szCs w:val="20"/>
              </w:rPr>
              <w:t xml:space="preserve"> 上記であって、本検査施行後に化学療法の適応となる可能性が高いと主治医が</w:t>
            </w:r>
            <w:r>
              <w:rPr>
                <w:rFonts w:ascii="ＭＳ ゴシック" w:eastAsia="ＭＳ ゴシック" w:hAnsi="ＭＳ ゴシック"/>
                <w:color w:val="262626"/>
                <w:sz w:val="20"/>
                <w:szCs w:val="20"/>
              </w:rPr>
              <w:br/>
            </w:r>
            <w:r w:rsidRPr="00B76144">
              <w:rPr>
                <w:rFonts w:ascii="ＭＳ ゴシック" w:eastAsia="ＭＳ ゴシック" w:hAnsi="ＭＳ ゴシック" w:hint="eastAsia"/>
                <w:color w:val="262626"/>
                <w:sz w:val="20"/>
                <w:szCs w:val="20"/>
              </w:rPr>
              <w:t>判断した場合</w:t>
            </w:r>
            <w:r w:rsidRPr="00B76144">
              <w:rPr>
                <w:rFonts w:ascii="ＭＳ ゴシック" w:eastAsia="ＭＳ ゴシック" w:hAnsi="ＭＳ ゴシック" w:hint="eastAsia"/>
                <w:color w:val="262626"/>
                <w:sz w:val="16"/>
                <w:szCs w:val="16"/>
              </w:rPr>
              <w:t>（関連学会のガイドライン等に基づき、全身状態及び臓器機能も含め判断すること）</w:t>
            </w:r>
          </w:p>
        </w:tc>
      </w:tr>
      <w:tr w:rsidR="009A6539" w:rsidRPr="00335681" w14:paraId="4E2934D9" w14:textId="77777777" w:rsidTr="009A65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679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E0F37C3" w14:textId="77777777" w:rsidR="009A6539" w:rsidRDefault="009A6539" w:rsidP="00B7614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希望する</w:t>
            </w:r>
          </w:p>
          <w:p w14:paraId="38DB098F" w14:textId="77777777" w:rsidR="009A6539" w:rsidRDefault="009A6539" w:rsidP="00B7614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がん遺伝子パネル検査</w:t>
            </w:r>
          </w:p>
        </w:tc>
        <w:tc>
          <w:tcPr>
            <w:tcW w:w="7938" w:type="dxa"/>
            <w:gridSpan w:val="7"/>
            <w:tcBorders>
              <w:right w:val="single" w:sz="18" w:space="0" w:color="auto"/>
            </w:tcBorders>
            <w:vAlign w:val="center"/>
          </w:tcPr>
          <w:p w14:paraId="460A84FF" w14:textId="5C02A732" w:rsidR="009A6539" w:rsidRDefault="009A6539" w:rsidP="00B76144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</w:pPr>
            <w:r w:rsidRPr="009A6539">
              <w:rPr>
                <w:rFonts w:ascii="ＭＳ ゴシック" w:eastAsia="ＭＳ ゴシック" w:hAnsi="ＭＳ ゴシック" w:hint="eastAsia"/>
                <w:color w:val="262626"/>
                <w:sz w:val="22"/>
                <w:szCs w:val="22"/>
              </w:rPr>
              <w:t>□</w:t>
            </w:r>
            <w:r w:rsidR="00231D34">
              <w:rPr>
                <w:rFonts w:ascii="ＭＳ ゴシック" w:eastAsia="ＭＳ ゴシック" w:hAnsi="ＭＳ ゴシック" w:hint="eastAsia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9A6539"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  <w:t>FoundationOn</w:t>
            </w:r>
            <w:r w:rsidRPr="00231D34">
              <w:rPr>
                <w:rFonts w:ascii="ＭＳ ゴシック" w:eastAsia="ＭＳ ゴシック" w:hAnsi="ＭＳ ゴシック"/>
                <w:color w:val="000000" w:themeColor="text1"/>
                <w:w w:val="110"/>
                <w:sz w:val="22"/>
                <w:szCs w:val="22"/>
              </w:rPr>
              <w:t>e</w:t>
            </w:r>
            <w:proofErr w:type="spellEnd"/>
            <w:r w:rsidR="00231D34" w:rsidRPr="00231D34">
              <w:rPr>
                <w:rFonts w:ascii="ＭＳ ゴシック" w:eastAsia="ＭＳ ゴシック" w:hAnsi="ＭＳ ゴシック"/>
                <w:color w:val="000000" w:themeColor="text1"/>
                <w:w w:val="110"/>
                <w:position w:val="13"/>
                <w:sz w:val="22"/>
                <w:szCs w:val="22"/>
              </w:rPr>
              <w:t>®</w:t>
            </w:r>
            <w:r w:rsidRPr="009A6539">
              <w:rPr>
                <w:rFonts w:ascii="ＭＳ ゴシック" w:eastAsia="ＭＳ ゴシック" w:hAnsi="ＭＳ ゴシック"/>
                <w:w w:val="110"/>
                <w:position w:val="13"/>
                <w:sz w:val="22"/>
                <w:szCs w:val="22"/>
              </w:rPr>
              <w:t xml:space="preserve"> </w:t>
            </w:r>
            <w:proofErr w:type="spellStart"/>
            <w:r w:rsidRPr="009A6539"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  <w:t>CDx</w:t>
            </w:r>
            <w:proofErr w:type="spellEnd"/>
            <w:r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 xml:space="preserve">　　□ </w:t>
            </w:r>
            <w:proofErr w:type="spellStart"/>
            <w:r w:rsidRPr="009A6539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>OncoGuide</w:t>
            </w:r>
            <w:proofErr w:type="spellEnd"/>
            <w:r w:rsidR="00231D34"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  <w:t>™</w:t>
            </w:r>
            <w:r w:rsidRPr="009A6539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 xml:space="preserve"> NCCオンコパネルシステム</w:t>
            </w:r>
          </w:p>
          <w:p w14:paraId="48FAF7B2" w14:textId="11BBF0E5" w:rsidR="00231D34" w:rsidRPr="00FD3B74" w:rsidRDefault="00231D34" w:rsidP="00B76144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</w:pPr>
            <w:r w:rsidRPr="00FD3B74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 xml:space="preserve">□ </w:t>
            </w:r>
            <w:proofErr w:type="spellStart"/>
            <w:r w:rsidRPr="00FD3B74"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  <w:t>FoundationOne</w:t>
            </w:r>
            <w:proofErr w:type="spellEnd"/>
            <w:r w:rsidRPr="00FD3B74">
              <w:rPr>
                <w:rFonts w:ascii="ＭＳ ゴシック" w:eastAsia="ＭＳ ゴシック" w:hAnsi="ＭＳ ゴシック"/>
                <w:w w:val="110"/>
                <w:position w:val="13"/>
                <w:sz w:val="22"/>
                <w:szCs w:val="22"/>
              </w:rPr>
              <w:t>®</w:t>
            </w:r>
            <w:r w:rsidRPr="00FD3B74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 xml:space="preserve"> Liquid</w:t>
            </w:r>
            <w:r w:rsidRPr="00FD3B74">
              <w:rPr>
                <w:rFonts w:ascii="ＭＳ ゴシック" w:eastAsia="ＭＳ ゴシック" w:hAnsi="ＭＳ ゴシック"/>
                <w:w w:val="110"/>
                <w:position w:val="13"/>
                <w:sz w:val="22"/>
                <w:szCs w:val="22"/>
              </w:rPr>
              <w:t xml:space="preserve"> </w:t>
            </w:r>
            <w:proofErr w:type="spellStart"/>
            <w:r w:rsidRPr="00FD3B74"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  <w:t>CDx</w:t>
            </w:r>
            <w:proofErr w:type="spellEnd"/>
            <w:r w:rsidRPr="00FD3B74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 xml:space="preserve">　　□ </w:t>
            </w:r>
            <w:r w:rsidRPr="00FD3B74"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  <w:t>Guardant360</w:t>
            </w:r>
            <w:r w:rsidRPr="00FD3B74">
              <w:rPr>
                <w:rFonts w:ascii="ＭＳ ゴシック" w:eastAsia="ＭＳ ゴシック" w:hAnsi="ＭＳ ゴシック"/>
                <w:w w:val="110"/>
                <w:position w:val="13"/>
                <w:sz w:val="22"/>
                <w:szCs w:val="22"/>
              </w:rPr>
              <w:t>®</w:t>
            </w:r>
            <w:proofErr w:type="spellStart"/>
            <w:r w:rsidRPr="00FD3B74"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  <w:t>CDx</w:t>
            </w:r>
            <w:proofErr w:type="spellEnd"/>
          </w:p>
          <w:p w14:paraId="58136EB6" w14:textId="4A4ABA10" w:rsidR="00CF7E82" w:rsidRPr="00FD3B74" w:rsidRDefault="00CF7E82" w:rsidP="00B76144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w w:val="110"/>
                <w:sz w:val="22"/>
                <w:szCs w:val="22"/>
              </w:rPr>
            </w:pPr>
            <w:r w:rsidRPr="00FD3B74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>□</w:t>
            </w:r>
            <w:r w:rsidR="00231D34" w:rsidRPr="00FD3B74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 xml:space="preserve"> </w:t>
            </w:r>
            <w:proofErr w:type="spellStart"/>
            <w:r w:rsidRPr="00FD3B74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>GenMineTOP</w:t>
            </w:r>
            <w:proofErr w:type="spellEnd"/>
            <w:r w:rsidRPr="00FD3B74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 xml:space="preserve"> がんゲノムプロファイリングシステム</w:t>
            </w:r>
          </w:p>
          <w:p w14:paraId="1C9D0082" w14:textId="5F77E690" w:rsidR="009A6539" w:rsidRPr="009A6539" w:rsidRDefault="009A6539" w:rsidP="00B76144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262626"/>
                <w:sz w:val="22"/>
                <w:szCs w:val="22"/>
              </w:rPr>
            </w:pPr>
            <w:r w:rsidRPr="00FD3B74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 xml:space="preserve">□ </w:t>
            </w:r>
            <w:r w:rsidR="00DE420F" w:rsidRPr="00FD3B74">
              <w:rPr>
                <w:rFonts w:ascii="ＭＳ ゴシック" w:eastAsia="ＭＳ ゴシック" w:hAnsi="ＭＳ ゴシック" w:hint="eastAsia"/>
                <w:w w:val="110"/>
                <w:sz w:val="22"/>
                <w:szCs w:val="22"/>
              </w:rPr>
              <w:t>希望なし（いずれの検査も可）</w:t>
            </w:r>
          </w:p>
        </w:tc>
      </w:tr>
      <w:tr w:rsidR="002D4A8F" w:rsidRPr="00335681" w14:paraId="31C2D7E9" w14:textId="77777777" w:rsidTr="00B7614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DDD3676" w14:textId="77777777" w:rsidR="00EC0D82" w:rsidRPr="00335681" w:rsidRDefault="00EE03D3" w:rsidP="00EE03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病理</w:t>
            </w:r>
            <w:r w:rsidR="002D4A8F" w:rsidRPr="00335681">
              <w:rPr>
                <w:rFonts w:ascii="ＭＳ ゴシック" w:eastAsia="ＭＳ ゴシック" w:hAnsi="ＭＳ ゴシック"/>
                <w:b/>
                <w:szCs w:val="21"/>
              </w:rPr>
              <w:t>検体</w:t>
            </w:r>
            <w:r w:rsidR="00EC0D82" w:rsidRPr="00335681">
              <w:rPr>
                <w:rFonts w:ascii="ＭＳ ゴシック" w:eastAsia="ＭＳ ゴシック" w:hAnsi="ＭＳ ゴシック"/>
                <w:b/>
                <w:szCs w:val="21"/>
              </w:rPr>
              <w:t>の有無</w:t>
            </w:r>
          </w:p>
          <w:p w14:paraId="4A7F073C" w14:textId="77777777" w:rsidR="002D4A8F" w:rsidRPr="00B76144" w:rsidRDefault="00EE03D3" w:rsidP="00EC0D8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61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（ゲノム検査に使用</w:t>
            </w:r>
            <w:r w:rsidR="00EC0D82" w:rsidRPr="00B7614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7"/>
            <w:tcBorders>
              <w:right w:val="single" w:sz="18" w:space="0" w:color="auto"/>
            </w:tcBorders>
            <w:vAlign w:val="center"/>
          </w:tcPr>
          <w:p w14:paraId="064575BF" w14:textId="77777777" w:rsidR="002D4A8F" w:rsidRPr="00335681" w:rsidRDefault="002D4A8F" w:rsidP="00872C3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□ 無／ □ 有</w:t>
            </w: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 xml:space="preserve"> → </w:t>
            </w: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「検体情報チェックリスト」を一緒にご提出ください</w:t>
            </w:r>
          </w:p>
        </w:tc>
      </w:tr>
      <w:tr w:rsidR="002D4A8F" w:rsidRPr="00335681" w14:paraId="741E50E7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1AE1CFFA" w14:textId="77777777" w:rsidR="00AE263B" w:rsidRPr="00335681" w:rsidRDefault="00AE263B" w:rsidP="00AE263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病 状 経 過</w:t>
            </w:r>
          </w:p>
          <w:p w14:paraId="63F4647D" w14:textId="77777777" w:rsidR="00AE263B" w:rsidRPr="00335681" w:rsidRDefault="00AE263B" w:rsidP="00AE263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及 び</w:t>
            </w:r>
          </w:p>
          <w:p w14:paraId="31BFF1DE" w14:textId="77777777" w:rsidR="00AE263B" w:rsidRPr="00335681" w:rsidRDefault="00AE263B" w:rsidP="00AE263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治 療 経 過</w:t>
            </w:r>
          </w:p>
          <w:p w14:paraId="2BAE9F0D" w14:textId="77777777" w:rsidR="002D4A8F" w:rsidRPr="00B76144" w:rsidRDefault="00AE263B" w:rsidP="00B76144">
            <w:pPr>
              <w:ind w:leftChars="-46" w:left="-97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61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(通常の診療情報提供書でも可）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6518818C" w14:textId="77777777" w:rsidR="002D4A8F" w:rsidRPr="00335681" w:rsidRDefault="002D4A8F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782ED12A" w14:textId="77777777" w:rsidR="002D4A8F" w:rsidRPr="00335681" w:rsidRDefault="002D4A8F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371B3B62" w14:textId="77777777" w:rsidR="002D4A8F" w:rsidRDefault="002D4A8F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2AC1F3A6" w14:textId="77777777" w:rsidR="009A6539" w:rsidRPr="00335681" w:rsidRDefault="009A6539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1C409199" w14:textId="77777777" w:rsidR="002D4A8F" w:rsidRPr="00335681" w:rsidRDefault="002D4A8F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AE263B" w:rsidRPr="00335681" w14:paraId="3B1D2B56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4A12A235" w14:textId="77777777" w:rsidR="00AE263B" w:rsidRPr="00335681" w:rsidRDefault="00AE263B" w:rsidP="002D4A8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既往歴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4F716199" w14:textId="77777777" w:rsidR="00B76144" w:rsidRDefault="00B76144" w:rsidP="009225DA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4BBA09F7" w14:textId="77777777" w:rsidR="00BD7666" w:rsidRPr="00335681" w:rsidRDefault="00BD7666" w:rsidP="009225DA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2D4A8F" w:rsidRPr="00335681" w14:paraId="18F7A02E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69145D94" w14:textId="77777777" w:rsidR="002D4A8F" w:rsidRPr="00335681" w:rsidRDefault="002D4A8F" w:rsidP="002D4A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家族のがん罹患歴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4D56E0B7" w14:textId="77777777" w:rsidR="002D4A8F" w:rsidRPr="00335681" w:rsidRDefault="009225DA" w:rsidP="002D4A8F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□ 無</w:t>
            </w:r>
            <w:r w:rsidR="00F51709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 xml:space="preserve"> </w:t>
            </w:r>
            <w:r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／ □ 有</w:t>
            </w: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 xml:space="preserve"> </w:t>
            </w:r>
            <w:r w:rsidR="00F51709" w:rsidRPr="00335681">
              <w:rPr>
                <w:rFonts w:ascii="ＭＳ ゴシック" w:eastAsia="ＭＳ ゴシック" w:hAnsi="ＭＳ ゴシック"/>
                <w:color w:val="262626"/>
                <w:szCs w:val="21"/>
              </w:rPr>
              <w:t>／ □</w:t>
            </w:r>
            <w:r w:rsidR="00F51709">
              <w:rPr>
                <w:rFonts w:ascii="ＭＳ ゴシック" w:eastAsia="ＭＳ ゴシック" w:hAnsi="ＭＳ ゴシック"/>
                <w:color w:val="262626"/>
                <w:szCs w:val="21"/>
              </w:rPr>
              <w:t xml:space="preserve"> </w:t>
            </w:r>
            <w:r w:rsidR="00F51709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>不明</w:t>
            </w:r>
          </w:p>
        </w:tc>
      </w:tr>
      <w:tr w:rsidR="00B563E8" w:rsidRPr="00335681" w14:paraId="2A65A9CB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left w:val="single" w:sz="18" w:space="0" w:color="auto"/>
              <w:bottom w:val="single" w:sz="2" w:space="0" w:color="262626"/>
              <w:right w:val="single" w:sz="4" w:space="0" w:color="808080"/>
            </w:tcBorders>
            <w:shd w:val="clear" w:color="auto" w:fill="F2F2F2"/>
            <w:vAlign w:val="center"/>
          </w:tcPr>
          <w:p w14:paraId="6EC8B410" w14:textId="77777777" w:rsidR="00B563E8" w:rsidRPr="00335681" w:rsidRDefault="00B563E8" w:rsidP="00B76144">
            <w:pPr>
              <w:adjustRightInd w:val="0"/>
              <w:snapToGrid w:val="0"/>
              <w:ind w:leftChars="-46" w:left="-9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現在の治療内容、処方内容</w:t>
            </w:r>
          </w:p>
          <w:p w14:paraId="24B0C239" w14:textId="77777777" w:rsidR="00FC4A4F" w:rsidRPr="00B76144" w:rsidRDefault="00FC4A4F" w:rsidP="00B563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61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(コピーでも可)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2C17DAA7" w14:textId="77777777" w:rsidR="00B563E8" w:rsidRDefault="00B563E8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2A2BF942" w14:textId="77777777" w:rsidR="00B76144" w:rsidRPr="00335681" w:rsidRDefault="00B76144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7406227A" w14:textId="77777777" w:rsidR="00B563E8" w:rsidRPr="00335681" w:rsidRDefault="00B563E8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B563E8" w:rsidRPr="00335681" w14:paraId="3E479650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top w:val="single" w:sz="2" w:space="0" w:color="262626"/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192F93CF" w14:textId="77777777" w:rsidR="00EC0D82" w:rsidRPr="00335681" w:rsidRDefault="00B563E8" w:rsidP="00B563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今後の治療方針</w:t>
            </w:r>
          </w:p>
          <w:p w14:paraId="5146357A" w14:textId="77777777" w:rsidR="00B563E8" w:rsidRPr="00B76144" w:rsidRDefault="00EC0D82" w:rsidP="00B563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61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（わか</w:t>
            </w:r>
            <w:r w:rsidR="00EE03D3" w:rsidRPr="00B7614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る範囲で）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0D7E7BE4" w14:textId="77777777" w:rsidR="00B563E8" w:rsidRPr="00335681" w:rsidRDefault="00B563E8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486382E3" w14:textId="77777777" w:rsidR="00335681" w:rsidRDefault="00335681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2CA12CFC" w14:textId="77777777" w:rsidR="00B563E8" w:rsidRPr="00335681" w:rsidRDefault="00B563E8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  <w:tr w:rsidR="00FC4A4F" w:rsidRPr="00335681" w14:paraId="15229DAF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top w:val="single" w:sz="2" w:space="0" w:color="262626"/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5B5E61F0" w14:textId="77777777" w:rsidR="00FC4A4F" w:rsidRPr="00335681" w:rsidRDefault="00FC4A4F" w:rsidP="00FC4A4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検 査と</w:t>
            </w:r>
          </w:p>
          <w:p w14:paraId="4EE01D16" w14:textId="77777777" w:rsidR="00FC4A4F" w:rsidRPr="00335681" w:rsidRDefault="00FC4A4F" w:rsidP="00FC4A4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画 像 デ ータ ー</w:t>
            </w:r>
          </w:p>
          <w:p w14:paraId="06C8BA39" w14:textId="77777777" w:rsidR="00FC4A4F" w:rsidRPr="00335681" w:rsidRDefault="00FC4A4F" w:rsidP="00FC4A4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（必須資料）</w:t>
            </w:r>
          </w:p>
        </w:tc>
        <w:tc>
          <w:tcPr>
            <w:tcW w:w="7938" w:type="dxa"/>
            <w:gridSpan w:val="7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  <w:right w:val="single" w:sz="18" w:space="0" w:color="auto"/>
            </w:tcBorders>
            <w:shd w:val="clear" w:color="auto" w:fill="auto"/>
            <w:vAlign w:val="center"/>
          </w:tcPr>
          <w:p w14:paraId="5D9CDF64" w14:textId="77777777" w:rsidR="00FC4A4F" w:rsidRPr="00335681" w:rsidRDefault="00FC4A4F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>□病理診断報告書</w:t>
            </w:r>
          </w:p>
          <w:p w14:paraId="6632F27E" w14:textId="77777777" w:rsidR="00FC4A4F" w:rsidRPr="00335681" w:rsidRDefault="00FC4A4F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>□画像診断の結果(初診時と現在のもの)</w:t>
            </w:r>
          </w:p>
          <w:p w14:paraId="4B8DAC95" w14:textId="77777777" w:rsidR="00FC4A4F" w:rsidRPr="00335681" w:rsidRDefault="00FC4A4F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color w:val="262626"/>
                <w:szCs w:val="21"/>
              </w:rPr>
              <w:t>□最新の採血結果</w:t>
            </w:r>
          </w:p>
        </w:tc>
      </w:tr>
      <w:tr w:rsidR="00B563E8" w:rsidRPr="00335681" w14:paraId="6E98FCD5" w14:textId="77777777" w:rsidTr="00B76144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2" w:type="dxa"/>
          <w:trHeight w:val="454"/>
        </w:trPr>
        <w:tc>
          <w:tcPr>
            <w:tcW w:w="2704" w:type="dxa"/>
            <w:tcBorders>
              <w:top w:val="single" w:sz="2" w:space="0" w:color="FFFFFF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6C07F5F9" w14:textId="77777777" w:rsidR="00B563E8" w:rsidRPr="00335681" w:rsidRDefault="00EC56CF" w:rsidP="00B563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35681">
              <w:rPr>
                <w:rFonts w:ascii="ＭＳ ゴシック" w:eastAsia="ＭＳ ゴシック" w:hAnsi="ＭＳ ゴシック" w:hint="eastAsia"/>
                <w:b/>
                <w:szCs w:val="21"/>
              </w:rPr>
              <w:t>特記事項</w:t>
            </w:r>
          </w:p>
        </w:tc>
        <w:tc>
          <w:tcPr>
            <w:tcW w:w="7938" w:type="dxa"/>
            <w:gridSpan w:val="7"/>
            <w:tcBorders>
              <w:top w:val="single" w:sz="2" w:space="0" w:color="FFFFFF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44287" w14:textId="77777777" w:rsidR="00B563E8" w:rsidRDefault="00B563E8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  <w:p w14:paraId="0FFCC186" w14:textId="77777777" w:rsidR="00BD7666" w:rsidRPr="00335681" w:rsidRDefault="00BD7666" w:rsidP="00B563E8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262626"/>
                <w:szCs w:val="21"/>
              </w:rPr>
            </w:pPr>
          </w:p>
        </w:tc>
      </w:tr>
    </w:tbl>
    <w:p w14:paraId="7E285855" w14:textId="77777777" w:rsidR="009D4635" w:rsidRPr="0021385B" w:rsidRDefault="009D4635" w:rsidP="0021385B">
      <w:pPr>
        <w:adjustRightInd w:val="0"/>
        <w:snapToGrid w:val="0"/>
        <w:rPr>
          <w:sz w:val="6"/>
          <w:szCs w:val="6"/>
        </w:rPr>
      </w:pPr>
    </w:p>
    <w:sectPr w:rsidR="009D4635" w:rsidRPr="0021385B" w:rsidSect="00597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567" w:bottom="397" w:left="567" w:header="567" w:footer="510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E1903" w14:textId="77777777" w:rsidR="00826E4E" w:rsidRDefault="00826E4E" w:rsidP="00464E62">
      <w:r>
        <w:separator/>
      </w:r>
    </w:p>
  </w:endnote>
  <w:endnote w:type="continuationSeparator" w:id="0">
    <w:p w14:paraId="40C803BD" w14:textId="77777777" w:rsidR="00826E4E" w:rsidRDefault="00826E4E" w:rsidP="0046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ECDF" w14:textId="77777777" w:rsidR="006169CC" w:rsidRDefault="006169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6733" w14:textId="77777777" w:rsidR="006169CC" w:rsidRDefault="006169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4CFF" w14:textId="77777777" w:rsidR="006169CC" w:rsidRDefault="006169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CC18D" w14:textId="77777777" w:rsidR="00826E4E" w:rsidRDefault="00826E4E" w:rsidP="00464E62">
      <w:r>
        <w:separator/>
      </w:r>
    </w:p>
  </w:footnote>
  <w:footnote w:type="continuationSeparator" w:id="0">
    <w:p w14:paraId="37D149CC" w14:textId="77777777" w:rsidR="00826E4E" w:rsidRDefault="00826E4E" w:rsidP="0046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7BDA" w14:textId="77777777" w:rsidR="006169CC" w:rsidRDefault="006169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00598" w14:textId="5F42B0D9" w:rsidR="00490676" w:rsidRDefault="00F51709" w:rsidP="00F51709">
    <w:pPr>
      <w:pStyle w:val="a7"/>
      <w:jc w:val="center"/>
      <w:rPr>
        <w:rFonts w:ascii="ＭＳ ゴシック" w:eastAsia="ＭＳ ゴシック" w:hAnsi="ＭＳ ゴシック"/>
        <w:sz w:val="24"/>
      </w:rPr>
    </w:pPr>
    <w:r w:rsidRPr="00490676">
      <w:rPr>
        <w:rFonts w:ascii="ＭＳ ゴシック" w:eastAsia="ＭＳ ゴシック" w:hAnsi="ＭＳ ゴシック" w:hint="eastAsia"/>
        <w:sz w:val="24"/>
      </w:rPr>
      <w:t>様式1</w:t>
    </w:r>
    <w:r>
      <w:rPr>
        <w:rFonts w:ascii="ＭＳ ゴシック" w:eastAsia="ＭＳ ゴシック" w:hAnsi="ＭＳ ゴシック" w:hint="eastAsia"/>
        <w:sz w:val="24"/>
      </w:rPr>
      <w:t>：</w:t>
    </w:r>
    <w:r w:rsidRPr="00490676">
      <w:rPr>
        <w:rFonts w:ascii="ＭＳ ゴシック" w:eastAsia="ＭＳ ゴシック" w:hAnsi="ＭＳ ゴシック" w:hint="eastAsia"/>
        <w:sz w:val="24"/>
      </w:rPr>
      <w:t>がん</w:t>
    </w:r>
    <w:r w:rsidR="006169CC">
      <w:rPr>
        <w:rFonts w:ascii="ＭＳ ゴシック" w:eastAsia="ＭＳ ゴシック" w:hAnsi="ＭＳ ゴシック" w:hint="eastAsia"/>
        <w:sz w:val="24"/>
      </w:rPr>
      <w:t>遺伝子</w:t>
    </w:r>
    <w:r>
      <w:rPr>
        <w:rFonts w:ascii="ＭＳ ゴシック" w:eastAsia="ＭＳ ゴシック" w:hAnsi="ＭＳ ゴシック" w:hint="eastAsia"/>
        <w:sz w:val="24"/>
      </w:rPr>
      <w:t>パネル</w:t>
    </w:r>
    <w:r w:rsidRPr="00490676">
      <w:rPr>
        <w:rFonts w:ascii="ＭＳ ゴシック" w:eastAsia="ＭＳ ゴシック" w:hAnsi="ＭＳ ゴシック" w:hint="eastAsia"/>
        <w:sz w:val="24"/>
      </w:rPr>
      <w:t>検査</w:t>
    </w:r>
    <w:r>
      <w:rPr>
        <w:rFonts w:ascii="ＭＳ ゴシック" w:eastAsia="ＭＳ ゴシック" w:hAnsi="ＭＳ ゴシック" w:hint="eastAsia"/>
        <w:sz w:val="24"/>
      </w:rPr>
      <w:t xml:space="preserve">　　　　　　　　　　</w:t>
    </w:r>
    <w:r w:rsidR="00490676" w:rsidRPr="00490676">
      <w:rPr>
        <w:rFonts w:ascii="ＭＳ ゴシック" w:eastAsia="ＭＳ ゴシック" w:hAnsi="ＭＳ ゴシック" w:hint="eastAsia"/>
        <w:sz w:val="24"/>
      </w:rPr>
      <w:t>〔</w:t>
    </w:r>
    <w:r w:rsidR="00335681">
      <w:rPr>
        <w:rFonts w:ascii="ＭＳ ゴシック" w:eastAsia="ＭＳ ゴシック" w:hAnsi="ＭＳ ゴシック" w:hint="eastAsia"/>
        <w:sz w:val="24"/>
      </w:rPr>
      <w:t xml:space="preserve"> </w:t>
    </w:r>
    <w:r w:rsidR="00490676" w:rsidRPr="00490676">
      <w:rPr>
        <w:rFonts w:ascii="ＭＳ ゴシック" w:eastAsia="ＭＳ ゴシック" w:hAnsi="ＭＳ ゴシック"/>
        <w:sz w:val="24"/>
      </w:rPr>
      <w:t>FAX</w:t>
    </w:r>
    <w:r w:rsidR="00335681">
      <w:rPr>
        <w:rFonts w:ascii="ＭＳ ゴシック" w:eastAsia="ＭＳ ゴシック" w:hAnsi="ＭＳ ゴシック"/>
        <w:sz w:val="24"/>
      </w:rPr>
      <w:t xml:space="preserve"> </w:t>
    </w:r>
    <w:r w:rsidR="00490676" w:rsidRPr="00490676">
      <w:rPr>
        <w:rFonts w:ascii="ＭＳ ゴシック" w:eastAsia="ＭＳ ゴシック" w:hAnsi="ＭＳ ゴシック"/>
        <w:sz w:val="24"/>
      </w:rPr>
      <w:t>055-989-5623</w:t>
    </w:r>
    <w:r w:rsidR="00335681">
      <w:rPr>
        <w:rFonts w:ascii="ＭＳ ゴシック" w:eastAsia="ＭＳ ゴシック" w:hAnsi="ＭＳ ゴシック"/>
        <w:sz w:val="24"/>
      </w:rPr>
      <w:t xml:space="preserve"> </w:t>
    </w:r>
    <w:r w:rsidR="00490676" w:rsidRPr="00490676">
      <w:rPr>
        <w:rFonts w:ascii="ＭＳ ゴシック" w:eastAsia="ＭＳ ゴシック" w:hAnsi="ＭＳ ゴシック" w:hint="eastAsia"/>
        <w:sz w:val="24"/>
      </w:rPr>
      <w:t>／</w:t>
    </w:r>
    <w:r w:rsidR="00335681">
      <w:rPr>
        <w:rFonts w:ascii="ＭＳ ゴシック" w:eastAsia="ＭＳ ゴシック" w:hAnsi="ＭＳ ゴシック" w:hint="eastAsia"/>
        <w:sz w:val="24"/>
      </w:rPr>
      <w:t xml:space="preserve"> </w:t>
    </w:r>
    <w:r w:rsidR="00490676" w:rsidRPr="00490676">
      <w:rPr>
        <w:rFonts w:ascii="ＭＳ ゴシック" w:eastAsia="ＭＳ ゴシック" w:hAnsi="ＭＳ ゴシック"/>
        <w:sz w:val="24"/>
      </w:rPr>
      <w:t>TEL</w:t>
    </w:r>
    <w:r w:rsidR="00335681">
      <w:rPr>
        <w:rFonts w:ascii="ＭＳ ゴシック" w:eastAsia="ＭＳ ゴシック" w:hAnsi="ＭＳ ゴシック"/>
        <w:sz w:val="24"/>
      </w:rPr>
      <w:t xml:space="preserve"> </w:t>
    </w:r>
    <w:r w:rsidR="00490676" w:rsidRPr="00490676">
      <w:rPr>
        <w:rFonts w:ascii="ＭＳ ゴシック" w:eastAsia="ＭＳ ゴシック" w:hAnsi="ＭＳ ゴシック"/>
        <w:sz w:val="24"/>
      </w:rPr>
      <w:t>055-989-5646</w:t>
    </w:r>
    <w:r w:rsidR="00335681">
      <w:rPr>
        <w:rFonts w:ascii="ＭＳ ゴシック" w:eastAsia="ＭＳ ゴシック" w:hAnsi="ＭＳ ゴシック"/>
        <w:sz w:val="24"/>
      </w:rPr>
      <w:t xml:space="preserve"> </w:t>
    </w:r>
    <w:r w:rsidR="00490676" w:rsidRPr="00490676">
      <w:rPr>
        <w:rFonts w:ascii="ＭＳ ゴシック" w:eastAsia="ＭＳ ゴシック" w:hAnsi="ＭＳ ゴシック" w:hint="eastAsia"/>
        <w:sz w:val="24"/>
      </w:rPr>
      <w:t>〕診療</w:t>
    </w:r>
    <w:r>
      <w:rPr>
        <w:rFonts w:ascii="ＭＳ ゴシック" w:eastAsia="ＭＳ ゴシック" w:hAnsi="ＭＳ ゴシック" w:hint="eastAsia"/>
        <w:sz w:val="24"/>
      </w:rPr>
      <w:t>（検査）</w:t>
    </w:r>
    <w:r w:rsidR="00490676" w:rsidRPr="00490676">
      <w:rPr>
        <w:rFonts w:ascii="ＭＳ ゴシック" w:eastAsia="ＭＳ ゴシック" w:hAnsi="ＭＳ ゴシック" w:hint="eastAsia"/>
        <w:sz w:val="24"/>
      </w:rPr>
      <w:t>依頼書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E9402" w14:textId="77777777" w:rsidR="006169CC" w:rsidRDefault="006169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1E96"/>
    <w:multiLevelType w:val="hybridMultilevel"/>
    <w:tmpl w:val="1AB60CC2"/>
    <w:lvl w:ilvl="0" w:tplc="12A0F1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BE204AA8">
      <w:start w:val="2"/>
      <w:numFmt w:val="decimal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4906146"/>
    <w:multiLevelType w:val="multilevel"/>
    <w:tmpl w:val="8A3EDF2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D1F60DB"/>
    <w:multiLevelType w:val="hybridMultilevel"/>
    <w:tmpl w:val="8AC4F9C2"/>
    <w:lvl w:ilvl="0" w:tplc="2B723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16B25"/>
    <w:multiLevelType w:val="hybridMultilevel"/>
    <w:tmpl w:val="596050B2"/>
    <w:lvl w:ilvl="0" w:tplc="950A17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5E680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0016EA"/>
    <w:multiLevelType w:val="hybridMultilevel"/>
    <w:tmpl w:val="64DA5A38"/>
    <w:lvl w:ilvl="0" w:tplc="7CD8D7D0">
      <w:start w:val="2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645E41D3"/>
    <w:multiLevelType w:val="hybridMultilevel"/>
    <w:tmpl w:val="78C69F34"/>
    <w:lvl w:ilvl="0" w:tplc="1DBE42F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91C7651"/>
    <w:multiLevelType w:val="hybridMultilevel"/>
    <w:tmpl w:val="C322611C"/>
    <w:lvl w:ilvl="0" w:tplc="9B8029D2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963729685">
    <w:abstractNumId w:val="3"/>
  </w:num>
  <w:num w:numId="2" w16cid:durableId="2034724001">
    <w:abstractNumId w:val="0"/>
  </w:num>
  <w:num w:numId="3" w16cid:durableId="334653851">
    <w:abstractNumId w:val="5"/>
  </w:num>
  <w:num w:numId="4" w16cid:durableId="1748382870">
    <w:abstractNumId w:val="1"/>
  </w:num>
  <w:num w:numId="5" w16cid:durableId="1167549857">
    <w:abstractNumId w:val="6"/>
  </w:num>
  <w:num w:numId="6" w16cid:durableId="787237687">
    <w:abstractNumId w:val="4"/>
  </w:num>
  <w:num w:numId="7" w16cid:durableId="157620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A2"/>
    <w:rsid w:val="000046EE"/>
    <w:rsid w:val="00064029"/>
    <w:rsid w:val="00064C71"/>
    <w:rsid w:val="00073D94"/>
    <w:rsid w:val="000833B0"/>
    <w:rsid w:val="00084B17"/>
    <w:rsid w:val="000C0DF3"/>
    <w:rsid w:val="000C5132"/>
    <w:rsid w:val="00100FE5"/>
    <w:rsid w:val="0011578F"/>
    <w:rsid w:val="001234D6"/>
    <w:rsid w:val="001311BB"/>
    <w:rsid w:val="001330F9"/>
    <w:rsid w:val="00176703"/>
    <w:rsid w:val="001810C5"/>
    <w:rsid w:val="00194C22"/>
    <w:rsid w:val="001B7578"/>
    <w:rsid w:val="001D7CE9"/>
    <w:rsid w:val="00212832"/>
    <w:rsid w:val="0021385B"/>
    <w:rsid w:val="00213991"/>
    <w:rsid w:val="00215E76"/>
    <w:rsid w:val="002178FA"/>
    <w:rsid w:val="00231D34"/>
    <w:rsid w:val="00246F3F"/>
    <w:rsid w:val="00256A58"/>
    <w:rsid w:val="00265BE5"/>
    <w:rsid w:val="002A374D"/>
    <w:rsid w:val="002A56EB"/>
    <w:rsid w:val="002C4273"/>
    <w:rsid w:val="002D4A8F"/>
    <w:rsid w:val="002D7798"/>
    <w:rsid w:val="002E2B42"/>
    <w:rsid w:val="002E402F"/>
    <w:rsid w:val="002F0045"/>
    <w:rsid w:val="002F4FC1"/>
    <w:rsid w:val="003053FE"/>
    <w:rsid w:val="00335681"/>
    <w:rsid w:val="003536E9"/>
    <w:rsid w:val="00353864"/>
    <w:rsid w:val="00354932"/>
    <w:rsid w:val="00360BD7"/>
    <w:rsid w:val="00365E71"/>
    <w:rsid w:val="00375C6F"/>
    <w:rsid w:val="003A22ED"/>
    <w:rsid w:val="003C4B30"/>
    <w:rsid w:val="003D39A5"/>
    <w:rsid w:val="003D5E7F"/>
    <w:rsid w:val="00412ABB"/>
    <w:rsid w:val="004215A6"/>
    <w:rsid w:val="00433288"/>
    <w:rsid w:val="00435604"/>
    <w:rsid w:val="00446776"/>
    <w:rsid w:val="00454D03"/>
    <w:rsid w:val="00460523"/>
    <w:rsid w:val="00464E62"/>
    <w:rsid w:val="0048576F"/>
    <w:rsid w:val="00485CBD"/>
    <w:rsid w:val="00487F1C"/>
    <w:rsid w:val="00490676"/>
    <w:rsid w:val="00491274"/>
    <w:rsid w:val="0049372F"/>
    <w:rsid w:val="004B6549"/>
    <w:rsid w:val="004C66AC"/>
    <w:rsid w:val="004D5AB6"/>
    <w:rsid w:val="004E24FF"/>
    <w:rsid w:val="005028F1"/>
    <w:rsid w:val="00512D6F"/>
    <w:rsid w:val="00567FD3"/>
    <w:rsid w:val="0058153F"/>
    <w:rsid w:val="00587065"/>
    <w:rsid w:val="0059690D"/>
    <w:rsid w:val="005974F6"/>
    <w:rsid w:val="005A00F3"/>
    <w:rsid w:val="005C25C8"/>
    <w:rsid w:val="005C6B1E"/>
    <w:rsid w:val="00602264"/>
    <w:rsid w:val="00615335"/>
    <w:rsid w:val="006169CC"/>
    <w:rsid w:val="00635FA8"/>
    <w:rsid w:val="00686ECF"/>
    <w:rsid w:val="006A690A"/>
    <w:rsid w:val="006D7A08"/>
    <w:rsid w:val="006E004C"/>
    <w:rsid w:val="006F252C"/>
    <w:rsid w:val="006F2F4E"/>
    <w:rsid w:val="00700402"/>
    <w:rsid w:val="0070453C"/>
    <w:rsid w:val="00711C8B"/>
    <w:rsid w:val="00721B77"/>
    <w:rsid w:val="00723FF3"/>
    <w:rsid w:val="007328D6"/>
    <w:rsid w:val="00743CF0"/>
    <w:rsid w:val="00753533"/>
    <w:rsid w:val="00777AC5"/>
    <w:rsid w:val="007821A2"/>
    <w:rsid w:val="00787EC2"/>
    <w:rsid w:val="00790A40"/>
    <w:rsid w:val="00794866"/>
    <w:rsid w:val="00796208"/>
    <w:rsid w:val="007A0995"/>
    <w:rsid w:val="007C1209"/>
    <w:rsid w:val="007F4A63"/>
    <w:rsid w:val="00800938"/>
    <w:rsid w:val="008208F7"/>
    <w:rsid w:val="00826E4E"/>
    <w:rsid w:val="008505BB"/>
    <w:rsid w:val="00853464"/>
    <w:rsid w:val="00864563"/>
    <w:rsid w:val="00872C35"/>
    <w:rsid w:val="008963F8"/>
    <w:rsid w:val="008C6915"/>
    <w:rsid w:val="008E7832"/>
    <w:rsid w:val="009004A2"/>
    <w:rsid w:val="00911961"/>
    <w:rsid w:val="009225DA"/>
    <w:rsid w:val="00934D1B"/>
    <w:rsid w:val="00947B48"/>
    <w:rsid w:val="009560DD"/>
    <w:rsid w:val="00957B24"/>
    <w:rsid w:val="00966279"/>
    <w:rsid w:val="00986B04"/>
    <w:rsid w:val="0099157B"/>
    <w:rsid w:val="009A1AA8"/>
    <w:rsid w:val="009A3D4A"/>
    <w:rsid w:val="009A6539"/>
    <w:rsid w:val="009B5063"/>
    <w:rsid w:val="009C0A1A"/>
    <w:rsid w:val="009C6BF4"/>
    <w:rsid w:val="009D4635"/>
    <w:rsid w:val="009F482F"/>
    <w:rsid w:val="009F71A0"/>
    <w:rsid w:val="00A26468"/>
    <w:rsid w:val="00A30540"/>
    <w:rsid w:val="00A4687B"/>
    <w:rsid w:val="00A71D0E"/>
    <w:rsid w:val="00A75624"/>
    <w:rsid w:val="00AB2A47"/>
    <w:rsid w:val="00AE263B"/>
    <w:rsid w:val="00AE5FE0"/>
    <w:rsid w:val="00B13D2C"/>
    <w:rsid w:val="00B14EC4"/>
    <w:rsid w:val="00B2223A"/>
    <w:rsid w:val="00B23BC6"/>
    <w:rsid w:val="00B27243"/>
    <w:rsid w:val="00B301B2"/>
    <w:rsid w:val="00B34CB2"/>
    <w:rsid w:val="00B50134"/>
    <w:rsid w:val="00B563E8"/>
    <w:rsid w:val="00B75F60"/>
    <w:rsid w:val="00B76144"/>
    <w:rsid w:val="00BB38B4"/>
    <w:rsid w:val="00BC7A5D"/>
    <w:rsid w:val="00BD2FE6"/>
    <w:rsid w:val="00BD7666"/>
    <w:rsid w:val="00BE252C"/>
    <w:rsid w:val="00BF14A6"/>
    <w:rsid w:val="00C068C5"/>
    <w:rsid w:val="00C40110"/>
    <w:rsid w:val="00C4697E"/>
    <w:rsid w:val="00C54C6E"/>
    <w:rsid w:val="00C82DEB"/>
    <w:rsid w:val="00C90E52"/>
    <w:rsid w:val="00C92EC3"/>
    <w:rsid w:val="00C93F29"/>
    <w:rsid w:val="00C94FD0"/>
    <w:rsid w:val="00CA2FDB"/>
    <w:rsid w:val="00CB0E72"/>
    <w:rsid w:val="00CB6899"/>
    <w:rsid w:val="00CE357B"/>
    <w:rsid w:val="00CF14E3"/>
    <w:rsid w:val="00CF4FC6"/>
    <w:rsid w:val="00CF7E82"/>
    <w:rsid w:val="00D05AC4"/>
    <w:rsid w:val="00D27DCC"/>
    <w:rsid w:val="00D37996"/>
    <w:rsid w:val="00D82627"/>
    <w:rsid w:val="00DB03C5"/>
    <w:rsid w:val="00DC122A"/>
    <w:rsid w:val="00DC30D0"/>
    <w:rsid w:val="00DE1CD5"/>
    <w:rsid w:val="00DE420F"/>
    <w:rsid w:val="00DF4CC2"/>
    <w:rsid w:val="00E16E4B"/>
    <w:rsid w:val="00E20D5F"/>
    <w:rsid w:val="00E23EC6"/>
    <w:rsid w:val="00E30BD4"/>
    <w:rsid w:val="00E32804"/>
    <w:rsid w:val="00E3496C"/>
    <w:rsid w:val="00E37E80"/>
    <w:rsid w:val="00E423B9"/>
    <w:rsid w:val="00E42653"/>
    <w:rsid w:val="00E45EFD"/>
    <w:rsid w:val="00E53CBA"/>
    <w:rsid w:val="00E64BF1"/>
    <w:rsid w:val="00E64E18"/>
    <w:rsid w:val="00E85B87"/>
    <w:rsid w:val="00EC0D82"/>
    <w:rsid w:val="00EC514C"/>
    <w:rsid w:val="00EC56CF"/>
    <w:rsid w:val="00ED2AAD"/>
    <w:rsid w:val="00EE03D3"/>
    <w:rsid w:val="00EE6B73"/>
    <w:rsid w:val="00EF0A08"/>
    <w:rsid w:val="00F51709"/>
    <w:rsid w:val="00F5286C"/>
    <w:rsid w:val="00F60BD7"/>
    <w:rsid w:val="00FA311A"/>
    <w:rsid w:val="00FA7066"/>
    <w:rsid w:val="00FA7D75"/>
    <w:rsid w:val="00FB5874"/>
    <w:rsid w:val="00FC4A4F"/>
    <w:rsid w:val="00FD3B74"/>
    <w:rsid w:val="00FE640E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6AB48"/>
  <w15:chartTrackingRefBased/>
  <w15:docId w15:val="{43D01129-BCD3-4B9C-9714-B7A8F3B1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22ED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FA7D75"/>
    <w:pPr>
      <w:ind w:leftChars="400" w:left="840"/>
    </w:pPr>
    <w:rPr>
      <w:szCs w:val="22"/>
    </w:rPr>
  </w:style>
  <w:style w:type="paragraph" w:styleId="a6">
    <w:name w:val="Revision"/>
    <w:hidden/>
    <w:uiPriority w:val="99"/>
    <w:semiHidden/>
    <w:rsid w:val="00743CF0"/>
    <w:rPr>
      <w:kern w:val="2"/>
      <w:sz w:val="21"/>
      <w:szCs w:val="24"/>
    </w:rPr>
  </w:style>
  <w:style w:type="paragraph" w:styleId="a7">
    <w:name w:val="header"/>
    <w:basedOn w:val="a"/>
    <w:link w:val="a8"/>
    <w:unhideWhenUsed/>
    <w:rsid w:val="00464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64E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64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64E62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464E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4E6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64E6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4E6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64E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D0FE-183C-4336-B64E-FF3146AA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雪也 諸星</cp:lastModifiedBy>
  <cp:revision>8</cp:revision>
  <dcterms:created xsi:type="dcterms:W3CDTF">2019-09-04T06:51:00Z</dcterms:created>
  <dcterms:modified xsi:type="dcterms:W3CDTF">2024-08-28T02:16:00Z</dcterms:modified>
</cp:coreProperties>
</file>